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41039" w14:textId="1DA51EC2" w:rsidR="00C654E5" w:rsidRPr="00896480" w:rsidRDefault="008D2A8D" w:rsidP="00EE058E">
      <w:pPr>
        <w:spacing w:after="0"/>
        <w:rPr>
          <w:b/>
        </w:rPr>
      </w:pPr>
      <w:r>
        <w:rPr>
          <w:b/>
          <w:noProof/>
          <w:lang w:eastAsia="cs-CZ"/>
        </w:rPr>
        <w:pict w14:anchorId="7308EB14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1.35pt;margin-top:-37.85pt;width:421.3pt;height:215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14:paraId="6CDD832A" w14:textId="77777777"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08FDC624" w14:textId="77777777"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bookmarkStart w:id="0" w:name="_Hlk55975158"/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0AA70B81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4570FEB9" w14:textId="77777777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1AE8D527" w14:textId="3DC81168" w:rsidR="004A497A" w:rsidRDefault="004A497A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</w:p>
                <w:p w14:paraId="3F509401" w14:textId="65605E55" w:rsidR="00815E81" w:rsidRDefault="00815E8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</w:p>
                <w:p w14:paraId="248B50FC" w14:textId="5B52F9F1" w:rsidR="004A497A" w:rsidRPr="000D2AF6" w:rsidRDefault="004A497A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F3772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Katastrální situační výkres</w:t>
                  </w:r>
                </w:p>
                <w:p w14:paraId="0FAE8E5E" w14:textId="77777777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3698762E" w14:textId="194B7E3A" w:rsidR="00D7120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40D99190" w14:textId="77777777" w:rsidR="00815E81" w:rsidRDefault="00943184" w:rsidP="0047122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0A11"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="00E10A11"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  <w:r w:rsidR="00566936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11FA87DF" w14:textId="2A956893" w:rsidR="00E10A11" w:rsidRPr="000D2AF6" w:rsidRDefault="00566936" w:rsidP="00815E81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>- Silnoproudá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elektrotechnika</w:t>
                  </w:r>
                </w:p>
                <w:p w14:paraId="1050FA65" w14:textId="157FB1E9" w:rsidR="00E10A11" w:rsidRDefault="00E10A11" w:rsidP="00815E81">
                  <w:pPr>
                    <w:pStyle w:val="Bezmezer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tab/>
                  </w:r>
                  <w:r w:rsidR="00943184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B01DBC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0DA2A6F9" w14:textId="5677BC8B" w:rsidR="004A497A" w:rsidRDefault="00B01DBC" w:rsidP="00E10A1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bookmarkStart w:id="1" w:name="_Hlk21330339"/>
                  <w:r>
                    <w:rPr>
                      <w:rFonts w:cstheme="minorHAnsi"/>
                      <w:sz w:val="24"/>
                      <w:szCs w:val="24"/>
                    </w:rPr>
                    <w:t xml:space="preserve">Soupis </w:t>
                  </w:r>
                  <w:r w:rsidR="008D2A8D">
                    <w:rPr>
                      <w:rFonts w:cstheme="minorHAnsi"/>
                      <w:sz w:val="24"/>
                      <w:szCs w:val="24"/>
                    </w:rPr>
                    <w:t xml:space="preserve">stavebních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prací</w:t>
                  </w:r>
                  <w:r w:rsidR="008D2A8D">
                    <w:rPr>
                      <w:rFonts w:cstheme="minorHAnsi"/>
                      <w:sz w:val="24"/>
                      <w:szCs w:val="24"/>
                    </w:rPr>
                    <w:t>,</w:t>
                  </w:r>
                  <w:r w:rsidR="00FB7396">
                    <w:rPr>
                      <w:rFonts w:cstheme="minorHAnsi"/>
                      <w:sz w:val="24"/>
                      <w:szCs w:val="24"/>
                    </w:rPr>
                    <w:t xml:space="preserve"> dodávek </w:t>
                  </w:r>
                  <w:r w:rsidR="008D2A8D">
                    <w:rPr>
                      <w:rFonts w:cstheme="minorHAnsi"/>
                      <w:sz w:val="24"/>
                      <w:szCs w:val="24"/>
                    </w:rPr>
                    <w:t xml:space="preserve">a služeb </w:t>
                  </w:r>
                  <w:r w:rsidR="00FB7396">
                    <w:rPr>
                      <w:rFonts w:cstheme="minorHAnsi"/>
                      <w:sz w:val="24"/>
                      <w:szCs w:val="24"/>
                    </w:rPr>
                    <w:t>s výkazem výměr</w:t>
                  </w:r>
                </w:p>
                <w:bookmarkEnd w:id="1"/>
                <w:bookmarkEnd w:id="0"/>
                <w:p w14:paraId="33EC4D5D" w14:textId="2F7FA328" w:rsidR="00E10A11" w:rsidRDefault="00E10A1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B60B763" w14:textId="77777777" w:rsidR="00E10A11" w:rsidRPr="000D2AF6" w:rsidRDefault="00E10A11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8681933" w14:textId="77777777" w:rsidR="002867D3" w:rsidRDefault="007F6327" w:rsidP="004B2955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6C9B70E6" w14:textId="77777777" w:rsidR="00142DDF" w:rsidRDefault="00142DDF" w:rsidP="00142DDF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22470A50" w14:textId="77777777" w:rsidR="00D71203" w:rsidRPr="00D71203" w:rsidRDefault="00D71203" w:rsidP="00D71203">
                  <w:pPr>
                    <w:spacing w:after="0"/>
                    <w:rPr>
                      <w:rFonts w:cstheme="minorHAnsi"/>
                      <w:sz w:val="24"/>
                      <w:szCs w:val="24"/>
                    </w:rPr>
                  </w:pPr>
                  <w:r w:rsidRP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A636220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  <w:t xml:space="preserve"> </w:t>
                  </w:r>
                </w:p>
                <w:p w14:paraId="71B82EE7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41EC467C" w14:textId="77777777" w:rsidR="002867D3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058D28C" w14:textId="77777777" w:rsidR="002867D3" w:rsidRPr="00F273B4" w:rsidRDefault="002867D3" w:rsidP="00F273B4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0A9213FD" w14:textId="77777777"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21157D32" w14:textId="77777777"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5070A80D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0CEBE01B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0011611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4B87519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37121A4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6245715" w14:textId="77777777"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763F12FA" w14:textId="77777777" w:rsidR="00C654E5" w:rsidRPr="00C654E5" w:rsidRDefault="00C654E5" w:rsidP="00C654E5"/>
    <w:p w14:paraId="6CC7EA78" w14:textId="77777777" w:rsidR="00C654E5" w:rsidRPr="00C654E5" w:rsidRDefault="00C654E5" w:rsidP="00C654E5"/>
    <w:p w14:paraId="4C7ADBEE" w14:textId="77777777" w:rsidR="00C654E5" w:rsidRDefault="00C654E5" w:rsidP="00C654E5"/>
    <w:p w14:paraId="20540750" w14:textId="77777777" w:rsidR="00EE058E" w:rsidRDefault="00EE058E" w:rsidP="00C654E5">
      <w:pPr>
        <w:jc w:val="center"/>
      </w:pPr>
    </w:p>
    <w:p w14:paraId="52A95756" w14:textId="77777777" w:rsidR="00C654E5" w:rsidRDefault="00C654E5" w:rsidP="00C654E5">
      <w:pPr>
        <w:jc w:val="center"/>
      </w:pPr>
    </w:p>
    <w:p w14:paraId="45885ED3" w14:textId="77777777" w:rsidR="00C654E5" w:rsidRDefault="00C654E5" w:rsidP="00C654E5">
      <w:pPr>
        <w:jc w:val="center"/>
      </w:pPr>
    </w:p>
    <w:p w14:paraId="0D587396" w14:textId="321BB546" w:rsidR="00815E81" w:rsidRDefault="008D2A8D" w:rsidP="00815E81">
      <w:pPr>
        <w:spacing w:after="0"/>
        <w:ind w:firstLine="708"/>
        <w:rPr>
          <w:rFonts w:cstheme="minorHAnsi"/>
          <w:sz w:val="28"/>
          <w:szCs w:val="28"/>
          <w:u w:val="single"/>
        </w:rPr>
      </w:pPr>
      <w:r>
        <w:rPr>
          <w:noProof/>
        </w:rPr>
        <w:pict w14:anchorId="7308EB14">
          <v:shape id="_x0000_s1029" type="#_x0000_t202" style="position:absolute;left:0;text-align:left;margin-left:31.35pt;margin-top:9.3pt;width:421.3pt;height:215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_x0000_s1029">
              <w:txbxContent>
                <w:p w14:paraId="20BCB65A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02AC7058" w14:textId="77777777" w:rsidR="00815E81" w:rsidRPr="00030489" w:rsidRDefault="00815E81" w:rsidP="00815E81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2C5E84AF" w14:textId="77777777" w:rsidR="00815E81" w:rsidRPr="000D2AF6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41150791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5ED015EC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</w:p>
                <w:p w14:paraId="44D49E02" w14:textId="7BA15F44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</w:p>
                <w:p w14:paraId="6FE5ED2D" w14:textId="5ED8F8FB" w:rsidR="00815E81" w:rsidRPr="000D2AF6" w:rsidRDefault="00815E81" w:rsidP="00815E81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Katastrální situační výkres</w:t>
                  </w:r>
                </w:p>
                <w:p w14:paraId="62C8CD82" w14:textId="77777777" w:rsidR="00815E81" w:rsidRPr="000D2AF6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4C80DF4C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0703561B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260B0813" w14:textId="77777777" w:rsidR="00815E81" w:rsidRPr="000D2AF6" w:rsidRDefault="00815E81" w:rsidP="00815E81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>- Silnoproudá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elektrotechnika</w:t>
                  </w:r>
                </w:p>
                <w:p w14:paraId="3F86E072" w14:textId="7B250AEB" w:rsidR="00815E81" w:rsidRDefault="00815E81" w:rsidP="00815E81">
                  <w:pPr>
                    <w:pStyle w:val="Bezmezer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tab/>
                  </w:r>
                  <w: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C122E16" w14:textId="77777777" w:rsidR="008D2A8D" w:rsidRDefault="008D2A8D" w:rsidP="008D2A8D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Soupis stavebních prací, dodávek a služeb s výkazem výměr</w:t>
                  </w:r>
                </w:p>
                <w:p w14:paraId="7B4E9B6D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11ADB01E" w14:textId="77777777" w:rsidR="00815E81" w:rsidRPr="000D2AF6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4F4A2AC4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6B57800F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6D8BE02" w14:textId="77777777" w:rsidR="00815E81" w:rsidRPr="00D71203" w:rsidRDefault="00815E81" w:rsidP="00815E81">
                  <w:pPr>
                    <w:spacing w:after="0"/>
                    <w:rPr>
                      <w:rFonts w:cstheme="minorHAnsi"/>
                      <w:sz w:val="24"/>
                      <w:szCs w:val="24"/>
                    </w:rPr>
                  </w:pPr>
                  <w:r w:rsidRP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3FDFE43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  <w:t xml:space="preserve"> </w:t>
                  </w:r>
                </w:p>
                <w:p w14:paraId="12101846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0E7FF74C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5E3EC51F" w14:textId="77777777" w:rsidR="00815E81" w:rsidRPr="00F273B4" w:rsidRDefault="00815E81" w:rsidP="00815E81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91D1E0A" w14:textId="77777777" w:rsidR="00815E81" w:rsidRPr="00896480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5D162F10" w14:textId="77777777" w:rsidR="00815E81" w:rsidRPr="00896480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371852F4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B3321D3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3A5648F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B0F91AC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F545783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1AE294F" w14:textId="77777777" w:rsidR="00815E81" w:rsidRPr="00030489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1BAAA3AA" w14:textId="55B98AAE" w:rsidR="00C654E5" w:rsidRDefault="00C654E5" w:rsidP="00C654E5">
      <w:pPr>
        <w:jc w:val="center"/>
      </w:pPr>
    </w:p>
    <w:p w14:paraId="7C557085" w14:textId="5B7D70E7" w:rsidR="00C654E5" w:rsidRDefault="00C654E5" w:rsidP="00C654E5">
      <w:pPr>
        <w:jc w:val="center"/>
      </w:pPr>
    </w:p>
    <w:p w14:paraId="74CA8E42" w14:textId="2869407D" w:rsidR="00C654E5" w:rsidRDefault="00C654E5" w:rsidP="00C654E5">
      <w:pPr>
        <w:jc w:val="center"/>
      </w:pPr>
    </w:p>
    <w:p w14:paraId="19C06234" w14:textId="77777777" w:rsidR="00C654E5" w:rsidRDefault="00C654E5" w:rsidP="00C654E5">
      <w:pPr>
        <w:jc w:val="center"/>
      </w:pPr>
    </w:p>
    <w:p w14:paraId="048431D9" w14:textId="77777777" w:rsidR="00E90BA9" w:rsidRPr="00896480" w:rsidRDefault="00E90BA9" w:rsidP="00E90BA9">
      <w:pPr>
        <w:spacing w:after="0"/>
        <w:rPr>
          <w:b/>
        </w:rPr>
      </w:pPr>
    </w:p>
    <w:p w14:paraId="5E78F3D9" w14:textId="77777777" w:rsidR="00E90BA9" w:rsidRPr="00C654E5" w:rsidRDefault="00E90BA9" w:rsidP="00E90BA9"/>
    <w:p w14:paraId="612FB781" w14:textId="6CBCBD00" w:rsidR="00E90BA9" w:rsidRPr="00C654E5" w:rsidRDefault="00E90BA9" w:rsidP="00E90BA9"/>
    <w:p w14:paraId="7E9FAA60" w14:textId="6424C712" w:rsidR="00E90BA9" w:rsidRDefault="00E90BA9" w:rsidP="00E90BA9"/>
    <w:p w14:paraId="4E580EE6" w14:textId="6299B52B" w:rsidR="00E90BA9" w:rsidRDefault="008D2A8D" w:rsidP="00E90BA9">
      <w:pPr>
        <w:jc w:val="center"/>
      </w:pPr>
      <w:r>
        <w:rPr>
          <w:noProof/>
        </w:rPr>
        <w:pict w14:anchorId="7308EB14">
          <v:shape id="_x0000_s1028" type="#_x0000_t202" style="position:absolute;left:0;text-align:left;margin-left:31.35pt;margin-top:11.35pt;width:421.3pt;height:22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_x0000_s1028">
              <w:txbxContent>
                <w:p w14:paraId="23453012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bookmarkStart w:id="2" w:name="_GoBack"/>
                </w:p>
                <w:p w14:paraId="3051F6FC" w14:textId="77777777" w:rsidR="00815E81" w:rsidRPr="00030489" w:rsidRDefault="00815E81" w:rsidP="00815E81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537CFE9B" w14:textId="77777777" w:rsidR="00815E81" w:rsidRPr="000D2AF6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Průvodní zpráva</w:t>
                  </w:r>
                </w:p>
                <w:p w14:paraId="7D407112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Souhrnná technická zpráva</w:t>
                  </w:r>
                </w:p>
                <w:p w14:paraId="2C3ECDE8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4A497A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Situace</w:t>
                  </w:r>
                </w:p>
                <w:p w14:paraId="230B255B" w14:textId="7DA4E8B9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Situační výkres širších vztahů</w:t>
                  </w:r>
                </w:p>
                <w:p w14:paraId="006DF542" w14:textId="5720DEAB" w:rsidR="00815E81" w:rsidRPr="000D2AF6" w:rsidRDefault="00815E81" w:rsidP="00815E81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Katastrální situační výkres</w:t>
                  </w:r>
                </w:p>
                <w:p w14:paraId="15668C64" w14:textId="77777777" w:rsidR="00815E81" w:rsidRPr="000D2AF6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Dokumentace objektů a technických a technologických zařízení</w:t>
                  </w:r>
                </w:p>
                <w:p w14:paraId="1A24A0A3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D.1.1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Architektonicko-stavební řešení</w:t>
                  </w:r>
                </w:p>
                <w:p w14:paraId="0A33570F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D.1.4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Technika prostředí staveb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6E9FA15E" w14:textId="77777777" w:rsidR="00815E81" w:rsidRPr="000D2AF6" w:rsidRDefault="00815E81" w:rsidP="00815E81">
                  <w:pPr>
                    <w:spacing w:after="0" w:line="240" w:lineRule="auto"/>
                    <w:ind w:left="1416"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>- Silnoproudá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>elektrotechnika</w:t>
                  </w:r>
                </w:p>
                <w:p w14:paraId="4A164B9F" w14:textId="3A810B27" w:rsidR="00815E81" w:rsidRDefault="00815E81" w:rsidP="00815E81">
                  <w:pPr>
                    <w:pStyle w:val="Bezmezer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tab/>
                  </w:r>
                  <w:r>
                    <w:tab/>
                  </w:r>
                  <w: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007EB2DA" w14:textId="77777777" w:rsidR="008D2A8D" w:rsidRDefault="008D2A8D" w:rsidP="008D2A8D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Soupis stavebních prací, dodávek a služeb s výkazem výměr</w:t>
                  </w:r>
                </w:p>
                <w:p w14:paraId="7E01ED41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2AF7C9A1" w14:textId="77777777" w:rsidR="00815E81" w:rsidRPr="000D2AF6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7EFEF86E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168D9717" w14:textId="77777777" w:rsidR="00815E81" w:rsidRDefault="00815E81" w:rsidP="00815E81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50E9FC09" w14:textId="77777777" w:rsidR="00815E81" w:rsidRPr="00D71203" w:rsidRDefault="00815E81" w:rsidP="00815E81">
                  <w:pPr>
                    <w:spacing w:after="0"/>
                    <w:rPr>
                      <w:rFonts w:cstheme="minorHAnsi"/>
                      <w:sz w:val="24"/>
                      <w:szCs w:val="24"/>
                    </w:rPr>
                  </w:pPr>
                  <w:r w:rsidRPr="00D71203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</w:p>
                <w:p w14:paraId="3B76C554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  <w:t xml:space="preserve"> </w:t>
                  </w:r>
                </w:p>
                <w:p w14:paraId="567CFC1C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13E09AC9" w14:textId="77777777" w:rsidR="00815E81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A9ED7FA" w14:textId="77777777" w:rsidR="00815E81" w:rsidRPr="00F273B4" w:rsidRDefault="00815E81" w:rsidP="00815E81">
                  <w:pPr>
                    <w:spacing w:after="0"/>
                    <w:ind w:left="2124" w:hanging="711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2AD06C2F" w14:textId="77777777" w:rsidR="00815E81" w:rsidRPr="00896480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  <w:r>
                    <w:rPr>
                      <w:rFonts w:cstheme="minorHAnsi"/>
                    </w:rPr>
                    <w:tab/>
                  </w:r>
                </w:p>
                <w:p w14:paraId="18D3232A" w14:textId="77777777" w:rsidR="00815E81" w:rsidRPr="00896480" w:rsidRDefault="00815E81" w:rsidP="00815E8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76F8BECC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FBC8F52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FD31654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00C70AE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84B86B9" w14:textId="77777777" w:rsidR="00815E81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bookmarkEnd w:id="2"/>
                <w:p w14:paraId="247C33F0" w14:textId="77777777" w:rsidR="00815E81" w:rsidRPr="00030489" w:rsidRDefault="00815E81" w:rsidP="00815E81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2340684C" w14:textId="77777777" w:rsidR="004B2955" w:rsidRDefault="004B2955" w:rsidP="00E90BA9">
      <w:pPr>
        <w:jc w:val="center"/>
      </w:pPr>
    </w:p>
    <w:p w14:paraId="78EDDDCF" w14:textId="77777777" w:rsidR="004B2955" w:rsidRDefault="004B2955" w:rsidP="00E90BA9">
      <w:pPr>
        <w:jc w:val="center"/>
      </w:pPr>
    </w:p>
    <w:p w14:paraId="586342DD" w14:textId="03AE14A2" w:rsidR="004B2955" w:rsidRDefault="004B2955" w:rsidP="00E90BA9">
      <w:pPr>
        <w:jc w:val="center"/>
      </w:pPr>
    </w:p>
    <w:sectPr w:rsidR="004B2955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003CA"/>
    <w:multiLevelType w:val="hybridMultilevel"/>
    <w:tmpl w:val="C02260AC"/>
    <w:lvl w:ilvl="0" w:tplc="F6E0BBB0">
      <w:start w:val="1"/>
      <w:numFmt w:val="decimalZero"/>
      <w:lvlText w:val="%1"/>
      <w:lvlJc w:val="left"/>
      <w:pPr>
        <w:ind w:left="2838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3" w:hanging="360"/>
      </w:pPr>
    </w:lvl>
    <w:lvl w:ilvl="2" w:tplc="0405001B" w:tentative="1">
      <w:start w:val="1"/>
      <w:numFmt w:val="lowerRoman"/>
      <w:lvlText w:val="%3."/>
      <w:lvlJc w:val="right"/>
      <w:pPr>
        <w:ind w:left="3933" w:hanging="180"/>
      </w:pPr>
    </w:lvl>
    <w:lvl w:ilvl="3" w:tplc="0405000F" w:tentative="1">
      <w:start w:val="1"/>
      <w:numFmt w:val="decimal"/>
      <w:lvlText w:val="%4."/>
      <w:lvlJc w:val="left"/>
      <w:pPr>
        <w:ind w:left="4653" w:hanging="360"/>
      </w:pPr>
    </w:lvl>
    <w:lvl w:ilvl="4" w:tplc="04050019" w:tentative="1">
      <w:start w:val="1"/>
      <w:numFmt w:val="lowerLetter"/>
      <w:lvlText w:val="%5."/>
      <w:lvlJc w:val="left"/>
      <w:pPr>
        <w:ind w:left="5373" w:hanging="360"/>
      </w:pPr>
    </w:lvl>
    <w:lvl w:ilvl="5" w:tplc="0405001B" w:tentative="1">
      <w:start w:val="1"/>
      <w:numFmt w:val="lowerRoman"/>
      <w:lvlText w:val="%6."/>
      <w:lvlJc w:val="right"/>
      <w:pPr>
        <w:ind w:left="6093" w:hanging="180"/>
      </w:pPr>
    </w:lvl>
    <w:lvl w:ilvl="6" w:tplc="0405000F" w:tentative="1">
      <w:start w:val="1"/>
      <w:numFmt w:val="decimal"/>
      <w:lvlText w:val="%7."/>
      <w:lvlJc w:val="left"/>
      <w:pPr>
        <w:ind w:left="6813" w:hanging="360"/>
      </w:pPr>
    </w:lvl>
    <w:lvl w:ilvl="7" w:tplc="04050019" w:tentative="1">
      <w:start w:val="1"/>
      <w:numFmt w:val="lowerLetter"/>
      <w:lvlText w:val="%8."/>
      <w:lvlJc w:val="left"/>
      <w:pPr>
        <w:ind w:left="7533" w:hanging="360"/>
      </w:pPr>
    </w:lvl>
    <w:lvl w:ilvl="8" w:tplc="0405001B" w:tentative="1">
      <w:start w:val="1"/>
      <w:numFmt w:val="lowerRoman"/>
      <w:lvlText w:val="%9."/>
      <w:lvlJc w:val="right"/>
      <w:pPr>
        <w:ind w:left="8253" w:hanging="180"/>
      </w:pPr>
    </w:lvl>
  </w:abstractNum>
  <w:abstractNum w:abstractNumId="1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2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4C3B"/>
    <w:rsid w:val="0005327A"/>
    <w:rsid w:val="000D1F3F"/>
    <w:rsid w:val="000D2AF6"/>
    <w:rsid w:val="00142DDF"/>
    <w:rsid w:val="0018344D"/>
    <w:rsid w:val="00196EB4"/>
    <w:rsid w:val="00197968"/>
    <w:rsid w:val="001A2F04"/>
    <w:rsid w:val="001B6A45"/>
    <w:rsid w:val="00202923"/>
    <w:rsid w:val="002515EE"/>
    <w:rsid w:val="002867D3"/>
    <w:rsid w:val="002A2D82"/>
    <w:rsid w:val="002C72DC"/>
    <w:rsid w:val="00316515"/>
    <w:rsid w:val="00332323"/>
    <w:rsid w:val="00340CBF"/>
    <w:rsid w:val="003E3935"/>
    <w:rsid w:val="003F773B"/>
    <w:rsid w:val="004050FC"/>
    <w:rsid w:val="00426126"/>
    <w:rsid w:val="0045128B"/>
    <w:rsid w:val="00471225"/>
    <w:rsid w:val="00492DFE"/>
    <w:rsid w:val="004A497A"/>
    <w:rsid w:val="004B2955"/>
    <w:rsid w:val="004B3F5A"/>
    <w:rsid w:val="004B73D9"/>
    <w:rsid w:val="004E4424"/>
    <w:rsid w:val="005360D3"/>
    <w:rsid w:val="00566936"/>
    <w:rsid w:val="005912CA"/>
    <w:rsid w:val="005E0471"/>
    <w:rsid w:val="00662524"/>
    <w:rsid w:val="00674AAD"/>
    <w:rsid w:val="006B5A11"/>
    <w:rsid w:val="006B7934"/>
    <w:rsid w:val="006C705B"/>
    <w:rsid w:val="0071208A"/>
    <w:rsid w:val="00722B5F"/>
    <w:rsid w:val="007319C9"/>
    <w:rsid w:val="0077628C"/>
    <w:rsid w:val="00794BFD"/>
    <w:rsid w:val="007A55CD"/>
    <w:rsid w:val="007B0FAF"/>
    <w:rsid w:val="007B35EA"/>
    <w:rsid w:val="007F6327"/>
    <w:rsid w:val="00812EC0"/>
    <w:rsid w:val="00815E81"/>
    <w:rsid w:val="008164B8"/>
    <w:rsid w:val="00896480"/>
    <w:rsid w:val="00897408"/>
    <w:rsid w:val="008D2A8D"/>
    <w:rsid w:val="008F036B"/>
    <w:rsid w:val="008F3772"/>
    <w:rsid w:val="00904B06"/>
    <w:rsid w:val="00921E92"/>
    <w:rsid w:val="00943184"/>
    <w:rsid w:val="009675F7"/>
    <w:rsid w:val="00990807"/>
    <w:rsid w:val="009A4758"/>
    <w:rsid w:val="009B30D1"/>
    <w:rsid w:val="00A270D8"/>
    <w:rsid w:val="00A356C5"/>
    <w:rsid w:val="00A72C0F"/>
    <w:rsid w:val="00B01DBC"/>
    <w:rsid w:val="00B4433D"/>
    <w:rsid w:val="00BA7E8D"/>
    <w:rsid w:val="00BC1991"/>
    <w:rsid w:val="00C03C09"/>
    <w:rsid w:val="00C654E5"/>
    <w:rsid w:val="00C948C1"/>
    <w:rsid w:val="00C95E93"/>
    <w:rsid w:val="00CB6D7D"/>
    <w:rsid w:val="00CE5042"/>
    <w:rsid w:val="00D023F5"/>
    <w:rsid w:val="00D03244"/>
    <w:rsid w:val="00D26D39"/>
    <w:rsid w:val="00D71203"/>
    <w:rsid w:val="00DF1ED4"/>
    <w:rsid w:val="00DF7D21"/>
    <w:rsid w:val="00E10A11"/>
    <w:rsid w:val="00E5421E"/>
    <w:rsid w:val="00E83B87"/>
    <w:rsid w:val="00E90BA9"/>
    <w:rsid w:val="00EA437D"/>
    <w:rsid w:val="00EE058E"/>
    <w:rsid w:val="00EE7F90"/>
    <w:rsid w:val="00F273B4"/>
    <w:rsid w:val="00F63C5C"/>
    <w:rsid w:val="00F7729B"/>
    <w:rsid w:val="00FB28CB"/>
    <w:rsid w:val="00FB7396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BF42DEC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  <w:style w:type="paragraph" w:styleId="Bezmezer">
    <w:name w:val="No Spacing"/>
    <w:uiPriority w:val="1"/>
    <w:qFormat/>
    <w:rsid w:val="005669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31</cp:revision>
  <cp:lastPrinted>2020-11-13T07:54:00Z</cp:lastPrinted>
  <dcterms:created xsi:type="dcterms:W3CDTF">2016-12-21T10:04:00Z</dcterms:created>
  <dcterms:modified xsi:type="dcterms:W3CDTF">2021-01-27T08:45:00Z</dcterms:modified>
</cp:coreProperties>
</file>